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C0714" w:rsidRDefault="00432E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14:paraId="00000002" w14:textId="77777777" w:rsidR="000C0714" w:rsidRDefault="0043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Meeting</w:t>
      </w:r>
    </w:p>
    <w:p w14:paraId="00000003" w14:textId="77777777" w:rsidR="000C0714" w:rsidRDefault="0043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Southern Teller County Health Services District</w:t>
      </w:r>
    </w:p>
    <w:p w14:paraId="00000004" w14:textId="77777777" w:rsidR="000C0714" w:rsidRDefault="0043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PM, Tuesday</w:t>
      </w:r>
    </w:p>
    <w:p w14:paraId="00000005" w14:textId="77777777" w:rsidR="000C0714" w:rsidRDefault="0043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15, 2024</w:t>
      </w:r>
    </w:p>
    <w:p w14:paraId="00000006" w14:textId="77777777" w:rsidR="000C0714" w:rsidRDefault="00432EBD">
      <w:pPr>
        <w:jc w:val="center"/>
        <w:rPr>
          <w:b/>
        </w:rPr>
      </w:pPr>
      <w:r>
        <w:rPr>
          <w:b/>
        </w:rPr>
        <w:t>Meeting to be held at 700 North A Street</w:t>
      </w:r>
    </w:p>
    <w:p w14:paraId="00000007" w14:textId="77777777" w:rsidR="000C0714" w:rsidRDefault="00432EBD">
      <w:pPr>
        <w:jc w:val="center"/>
        <w:rPr>
          <w:b/>
        </w:rPr>
      </w:pPr>
      <w:r>
        <w:rPr>
          <w:b/>
        </w:rPr>
        <w:t>Cripple Creek, Colorado</w:t>
      </w:r>
    </w:p>
    <w:p w14:paraId="00000008" w14:textId="77777777" w:rsidR="000C0714" w:rsidRDefault="000C0714">
      <w:pPr>
        <w:rPr>
          <w:sz w:val="28"/>
          <w:szCs w:val="28"/>
        </w:rPr>
      </w:pPr>
    </w:p>
    <w:p w14:paraId="00000009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Call to Order </w:t>
      </w:r>
    </w:p>
    <w:p w14:paraId="0000000A" w14:textId="77777777" w:rsidR="000C0714" w:rsidRPr="00432EBD" w:rsidRDefault="000C0714">
      <w:pPr>
        <w:rPr>
          <w:sz w:val="22"/>
          <w:szCs w:val="22"/>
        </w:rPr>
      </w:pPr>
    </w:p>
    <w:p w14:paraId="0000000B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>Amend Agenda</w:t>
      </w:r>
    </w:p>
    <w:p w14:paraId="0000000C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Approval </w:t>
      </w:r>
    </w:p>
    <w:p w14:paraId="0000000D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Amended Agenda for Records </w:t>
      </w:r>
    </w:p>
    <w:p w14:paraId="0000000E" w14:textId="77777777" w:rsidR="000C0714" w:rsidRPr="00432EBD" w:rsidRDefault="000C0714">
      <w:pPr>
        <w:rPr>
          <w:sz w:val="22"/>
          <w:szCs w:val="22"/>
        </w:rPr>
      </w:pPr>
    </w:p>
    <w:p w14:paraId="0000000F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>Minutes from Last Meeting (September)</w:t>
      </w:r>
    </w:p>
    <w:p w14:paraId="00000010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Approval    </w:t>
      </w:r>
    </w:p>
    <w:p w14:paraId="00000011" w14:textId="77777777" w:rsidR="000C0714" w:rsidRPr="00432EBD" w:rsidRDefault="000C0714">
      <w:pPr>
        <w:rPr>
          <w:sz w:val="22"/>
          <w:szCs w:val="22"/>
        </w:rPr>
      </w:pPr>
    </w:p>
    <w:p w14:paraId="00000012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>Open Public Comments</w:t>
      </w:r>
      <w:r w:rsidRPr="00432EBD">
        <w:rPr>
          <w:sz w:val="22"/>
          <w:szCs w:val="22"/>
        </w:rPr>
        <w:tab/>
        <w:t>(10 Minutes)</w:t>
      </w:r>
    </w:p>
    <w:p w14:paraId="00000013" w14:textId="77777777" w:rsidR="000C0714" w:rsidRPr="00432EBD" w:rsidRDefault="000C0714">
      <w:pPr>
        <w:rPr>
          <w:sz w:val="22"/>
          <w:szCs w:val="22"/>
        </w:rPr>
      </w:pPr>
    </w:p>
    <w:p w14:paraId="00000014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>Construction update Ronald Barker</w:t>
      </w:r>
    </w:p>
    <w:p w14:paraId="00000015" w14:textId="77777777" w:rsidR="000C0714" w:rsidRPr="00432EBD" w:rsidRDefault="000C0714">
      <w:pPr>
        <w:rPr>
          <w:sz w:val="22"/>
          <w:szCs w:val="22"/>
        </w:rPr>
      </w:pPr>
    </w:p>
    <w:p w14:paraId="00000016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>District Business</w:t>
      </w:r>
    </w:p>
    <w:p w14:paraId="00000017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ab/>
        <w:t xml:space="preserve">Treasurer’s Report – Financials &amp; Invoices                    </w:t>
      </w:r>
    </w:p>
    <w:p w14:paraId="00000018" w14:textId="77777777" w:rsidR="000C0714" w:rsidRPr="00432EBD" w:rsidRDefault="000C0714">
      <w:pPr>
        <w:rPr>
          <w:sz w:val="22"/>
          <w:szCs w:val="22"/>
        </w:rPr>
      </w:pPr>
    </w:p>
    <w:p w14:paraId="00000019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ab/>
        <w:t xml:space="preserve">Old Business </w:t>
      </w:r>
    </w:p>
    <w:p w14:paraId="0000001A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Roofing Update </w:t>
      </w:r>
    </w:p>
    <w:p w14:paraId="0000001B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CREATE Grant</w:t>
      </w:r>
    </w:p>
    <w:p w14:paraId="0000001C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Employee Handbook </w:t>
      </w:r>
    </w:p>
    <w:p w14:paraId="0000001D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</w:t>
      </w:r>
    </w:p>
    <w:p w14:paraId="0000001E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New Business</w:t>
      </w:r>
    </w:p>
    <w:p w14:paraId="0000001F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 Employee Medical Expense Reimbursement</w:t>
      </w:r>
    </w:p>
    <w:p w14:paraId="00000020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  Employee Handbook </w:t>
      </w:r>
    </w:p>
    <w:p w14:paraId="00000021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  Construction Final Payment and Retainage</w:t>
      </w:r>
    </w:p>
    <w:p w14:paraId="00000022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  Final Settlement Notice in Paper</w:t>
      </w:r>
    </w:p>
    <w:p w14:paraId="00000023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  Special Districts Pool Renewal </w:t>
      </w:r>
    </w:p>
    <w:p w14:paraId="00000024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</w:t>
      </w:r>
    </w:p>
    <w:p w14:paraId="00000025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>EMS Report</w:t>
      </w:r>
    </w:p>
    <w:p w14:paraId="00000026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ab/>
        <w:t>Financials</w:t>
      </w:r>
    </w:p>
    <w:p w14:paraId="00000027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ab/>
        <w:t>Remodel Update</w:t>
      </w:r>
    </w:p>
    <w:p w14:paraId="00000028" w14:textId="77777777" w:rsidR="000C0714" w:rsidRPr="00432EBD" w:rsidRDefault="000C0714">
      <w:pPr>
        <w:rPr>
          <w:sz w:val="22"/>
          <w:szCs w:val="22"/>
        </w:rPr>
      </w:pPr>
    </w:p>
    <w:p w14:paraId="00000029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Board Motion(s) on Any Other Matter Arising During the Meeting.                        </w:t>
      </w:r>
    </w:p>
    <w:p w14:paraId="0000002A" w14:textId="77777777" w:rsidR="000C0714" w:rsidRPr="00432EBD" w:rsidRDefault="000C0714">
      <w:pPr>
        <w:rPr>
          <w:sz w:val="22"/>
          <w:szCs w:val="22"/>
        </w:rPr>
      </w:pPr>
    </w:p>
    <w:p w14:paraId="0000002B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>Next Meeting – November 19, 2024</w:t>
      </w:r>
    </w:p>
    <w:p w14:paraId="0000002C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           2025 Budget Meeting</w:t>
      </w:r>
    </w:p>
    <w:p w14:paraId="0000002D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                                     5:00</w:t>
      </w:r>
    </w:p>
    <w:p w14:paraId="0000002E" w14:textId="77777777" w:rsidR="000C0714" w:rsidRPr="00432EBD" w:rsidRDefault="000C0714">
      <w:pPr>
        <w:rPr>
          <w:sz w:val="22"/>
          <w:szCs w:val="22"/>
        </w:rPr>
      </w:pPr>
    </w:p>
    <w:p w14:paraId="0000002F" w14:textId="77777777" w:rsidR="000C0714" w:rsidRPr="00432EBD" w:rsidRDefault="00432EBD">
      <w:pPr>
        <w:rPr>
          <w:sz w:val="22"/>
          <w:szCs w:val="22"/>
        </w:rPr>
      </w:pPr>
      <w:r w:rsidRPr="00432EBD">
        <w:rPr>
          <w:sz w:val="22"/>
          <w:szCs w:val="22"/>
        </w:rPr>
        <w:t xml:space="preserve">Adjourn    </w:t>
      </w:r>
    </w:p>
    <w:sectPr w:rsidR="000C0714" w:rsidRPr="00432E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14"/>
    <w:rsid w:val="000C0714"/>
    <w:rsid w:val="00432EBD"/>
    <w:rsid w:val="008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29FA3-A96E-47E5-8591-F39CCE40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761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18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11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0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58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XFFVmSwuiCLlURET4BO2GT5ew==">CgMxLjA4AHIhMVNIMTV0YjFMNHRMdFdlY3EyRG1JdG9vazZzQlhfR1lR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4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jkincaid</dc:creator>
  <cp:lastModifiedBy>Eric Murray</cp:lastModifiedBy>
  <cp:revision>2</cp:revision>
  <cp:lastPrinted>2024-10-11T19:16:00Z</cp:lastPrinted>
  <dcterms:created xsi:type="dcterms:W3CDTF">2024-10-11T19:17:00Z</dcterms:created>
  <dcterms:modified xsi:type="dcterms:W3CDTF">2024-10-11T19:17:00Z</dcterms:modified>
</cp:coreProperties>
</file>